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E2D" w:rsidRDefault="000D7DB9" w:rsidP="00E92B3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  <w:t xml:space="preserve">                   </w:t>
      </w:r>
      <w:r w:rsidR="00E92B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  <w:t xml:space="preserve">                                                </w:t>
      </w:r>
      <w:r w:rsidR="002A50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  <w:t>Anexa 1</w:t>
      </w:r>
    </w:p>
    <w:p w:rsidR="00CD2E2D" w:rsidRPr="00290481" w:rsidRDefault="00CD2E2D" w:rsidP="00CD2E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  <w:r w:rsidRPr="002904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Lista </w:t>
      </w:r>
      <w:r w:rsidR="009137A9" w:rsidRPr="002904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produselor igienice</w:t>
      </w:r>
      <w:r w:rsidRPr="002904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 spre achiziție</w:t>
      </w:r>
      <w:r w:rsidR="00290481" w:rsidRPr="002904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 </w:t>
      </w:r>
    </w:p>
    <w:p w:rsidR="00AA6053" w:rsidRDefault="00290481" w:rsidP="00290481">
      <w:pPr>
        <w:jc w:val="center"/>
        <w:rPr>
          <w:rFonts w:ascii="Times New Roman" w:hAnsi="Times New Roman" w:cs="Times New Roman"/>
          <w:color w:val="000000" w:themeColor="text1"/>
          <w:lang w:val="ro-RO"/>
        </w:rPr>
      </w:pPr>
      <w:r>
        <w:rPr>
          <w:rFonts w:ascii="Times New Roman" w:hAnsi="Times New Roman"/>
          <w:sz w:val="24"/>
          <w:lang w:val="ro-RO"/>
        </w:rPr>
        <w:t xml:space="preserve">în cadrul proiectului </w:t>
      </w:r>
      <w:r w:rsidRPr="007C63DC">
        <w:rPr>
          <w:rFonts w:ascii="Times New Roman" w:hAnsi="Times New Roman"/>
          <w:b/>
          <w:sz w:val="24"/>
          <w:szCs w:val="24"/>
          <w:lang w:val="en-GB"/>
        </w:rPr>
        <w:t>Assist Emergency Response for Ukrainian Refugees in Moldova (2209016)</w:t>
      </w:r>
    </w:p>
    <w:p w:rsidR="00CD2E2D" w:rsidRPr="001B2AB8" w:rsidRDefault="001B2AB8" w:rsidP="00CD2E2D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o-RO"/>
        </w:rPr>
      </w:pPr>
      <w:r w:rsidRPr="001B2AB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o-RO"/>
        </w:rPr>
        <w:t>Oferta tehnică: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4111"/>
        <w:gridCol w:w="1984"/>
        <w:gridCol w:w="1116"/>
        <w:gridCol w:w="1206"/>
      </w:tblGrid>
      <w:tr w:rsidR="0040417D" w:rsidTr="0065395F">
        <w:tc>
          <w:tcPr>
            <w:tcW w:w="704" w:type="dxa"/>
            <w:vAlign w:val="center"/>
          </w:tcPr>
          <w:p w:rsidR="0040417D" w:rsidRPr="00CD2E2D" w:rsidRDefault="0040417D" w:rsidP="00E92B33">
            <w:pPr>
              <w:spacing w:before="120" w:after="120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o-RO"/>
              </w:rPr>
              <w:t>N</w:t>
            </w:r>
            <w:r w:rsidRPr="00CD2E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o-RO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o-RO"/>
              </w:rPr>
              <w:t>.</w:t>
            </w:r>
          </w:p>
        </w:tc>
        <w:tc>
          <w:tcPr>
            <w:tcW w:w="4111" w:type="dxa"/>
            <w:vAlign w:val="center"/>
          </w:tcPr>
          <w:p w:rsidR="0040417D" w:rsidRPr="00CD2E2D" w:rsidRDefault="0040417D" w:rsidP="00E92B33">
            <w:pPr>
              <w:spacing w:before="120" w:after="120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o-RO"/>
              </w:rPr>
              <w:t>Denumirea mărfurilor</w:t>
            </w:r>
          </w:p>
        </w:tc>
        <w:tc>
          <w:tcPr>
            <w:tcW w:w="1984" w:type="dxa"/>
            <w:vAlign w:val="center"/>
          </w:tcPr>
          <w:p w:rsidR="0040417D" w:rsidRPr="00CD2E2D" w:rsidRDefault="0040417D" w:rsidP="00E92B33">
            <w:pPr>
              <w:spacing w:before="120" w:after="120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o-RO"/>
              </w:rPr>
              <w:t xml:space="preserve">Specificații </w:t>
            </w:r>
          </w:p>
        </w:tc>
        <w:tc>
          <w:tcPr>
            <w:tcW w:w="1116" w:type="dxa"/>
            <w:vAlign w:val="center"/>
          </w:tcPr>
          <w:p w:rsidR="0040417D" w:rsidRPr="002C317A" w:rsidRDefault="0040417D" w:rsidP="00E92B33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o-RO"/>
              </w:rPr>
            </w:pPr>
            <w:r w:rsidRPr="00CD2E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o-RO"/>
              </w:rPr>
              <w:t>Unitate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o-RO"/>
              </w:rPr>
              <w:t xml:space="preserve"> de măsură</w:t>
            </w:r>
          </w:p>
        </w:tc>
        <w:tc>
          <w:tcPr>
            <w:tcW w:w="1116" w:type="dxa"/>
          </w:tcPr>
          <w:p w:rsidR="0040417D" w:rsidRDefault="0040417D" w:rsidP="00E92B33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o-RO"/>
              </w:rPr>
              <w:t>Cantitatea</w:t>
            </w:r>
          </w:p>
          <w:p w:rsidR="0040417D" w:rsidRPr="00CD2E2D" w:rsidRDefault="0040417D" w:rsidP="00E92B33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o-RO"/>
              </w:rPr>
            </w:pPr>
          </w:p>
        </w:tc>
      </w:tr>
      <w:tr w:rsidR="0040417D" w:rsidTr="0065395F">
        <w:tc>
          <w:tcPr>
            <w:tcW w:w="704" w:type="dxa"/>
          </w:tcPr>
          <w:p w:rsidR="0040417D" w:rsidRPr="00330DBC" w:rsidRDefault="0040417D" w:rsidP="00734CC0">
            <w:r w:rsidRPr="00330DBC">
              <w:t>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17D" w:rsidRPr="002B0478" w:rsidRDefault="0040417D" w:rsidP="00734CC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2B047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Burete</w:t>
            </w:r>
            <w:proofErr w:type="spellEnd"/>
            <w:r w:rsidRPr="002B047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047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Vesela</w:t>
            </w:r>
            <w:proofErr w:type="spellEnd"/>
            <w:r w:rsidRPr="002B047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40417D" w:rsidRPr="00330DBC" w:rsidRDefault="0040417D" w:rsidP="00734CC0">
            <w:r>
              <w:t>Set 5+1</w:t>
            </w:r>
          </w:p>
        </w:tc>
        <w:tc>
          <w:tcPr>
            <w:tcW w:w="1116" w:type="dxa"/>
          </w:tcPr>
          <w:p w:rsidR="0040417D" w:rsidRPr="00330DBC" w:rsidRDefault="0040417D" w:rsidP="00734CC0">
            <w:r w:rsidRPr="00330DBC">
              <w:t>Buc</w:t>
            </w:r>
          </w:p>
        </w:tc>
        <w:tc>
          <w:tcPr>
            <w:tcW w:w="1116" w:type="dxa"/>
          </w:tcPr>
          <w:p w:rsidR="0040417D" w:rsidRPr="00330DBC" w:rsidRDefault="0040417D" w:rsidP="00734CC0">
            <w:r>
              <w:t>3100</w:t>
            </w:r>
          </w:p>
        </w:tc>
      </w:tr>
      <w:tr w:rsidR="0040417D" w:rsidTr="0065395F">
        <w:tc>
          <w:tcPr>
            <w:tcW w:w="704" w:type="dxa"/>
          </w:tcPr>
          <w:p w:rsidR="0040417D" w:rsidRPr="00330DBC" w:rsidRDefault="0040417D" w:rsidP="00734CC0">
            <w:r w:rsidRPr="00330DBC">
              <w:t>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17D" w:rsidRPr="002B0478" w:rsidRDefault="0040417D" w:rsidP="00734CC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2B047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Lavete</w:t>
            </w:r>
            <w:proofErr w:type="spellEnd"/>
            <w:r w:rsidRPr="002B047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40417D" w:rsidRPr="00330DBC" w:rsidRDefault="0040417D" w:rsidP="00734CC0">
            <w:r>
              <w:t xml:space="preserve">Set 3 </w:t>
            </w:r>
            <w:proofErr w:type="spellStart"/>
            <w:r>
              <w:t>buc</w:t>
            </w:r>
            <w:proofErr w:type="spellEnd"/>
            <w:r>
              <w:t>.</w:t>
            </w:r>
          </w:p>
        </w:tc>
        <w:tc>
          <w:tcPr>
            <w:tcW w:w="1116" w:type="dxa"/>
          </w:tcPr>
          <w:p w:rsidR="0040417D" w:rsidRPr="00330DBC" w:rsidRDefault="0040417D" w:rsidP="00734CC0">
            <w:r w:rsidRPr="00330DBC">
              <w:t>Buc</w:t>
            </w:r>
          </w:p>
        </w:tc>
        <w:tc>
          <w:tcPr>
            <w:tcW w:w="1116" w:type="dxa"/>
          </w:tcPr>
          <w:p w:rsidR="0040417D" w:rsidRPr="00330DBC" w:rsidRDefault="0040417D" w:rsidP="00734CC0">
            <w:r>
              <w:t>3100</w:t>
            </w:r>
          </w:p>
        </w:tc>
      </w:tr>
      <w:tr w:rsidR="0040417D" w:rsidTr="0065395F">
        <w:tc>
          <w:tcPr>
            <w:tcW w:w="704" w:type="dxa"/>
          </w:tcPr>
          <w:p w:rsidR="0040417D" w:rsidRPr="00330DBC" w:rsidRDefault="0040417D" w:rsidP="00734CC0">
            <w:r w:rsidRPr="00330DBC">
              <w:t>3.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17D" w:rsidRPr="002B0478" w:rsidRDefault="0040417D" w:rsidP="00734CC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B047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Pasta de </w:t>
            </w:r>
            <w:proofErr w:type="spellStart"/>
            <w:r w:rsidRPr="002B047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dinti</w:t>
            </w:r>
            <w:proofErr w:type="spellEnd"/>
            <w:r w:rsidRPr="002B047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40417D" w:rsidRPr="00330DBC" w:rsidRDefault="0040417D" w:rsidP="00734CC0">
            <w:r>
              <w:t>50 ml</w:t>
            </w:r>
          </w:p>
        </w:tc>
        <w:tc>
          <w:tcPr>
            <w:tcW w:w="1116" w:type="dxa"/>
          </w:tcPr>
          <w:p w:rsidR="0040417D" w:rsidRPr="00330DBC" w:rsidRDefault="0040417D" w:rsidP="00734CC0">
            <w:r w:rsidRPr="00330DBC">
              <w:t>Buc</w:t>
            </w:r>
          </w:p>
        </w:tc>
        <w:tc>
          <w:tcPr>
            <w:tcW w:w="1116" w:type="dxa"/>
          </w:tcPr>
          <w:p w:rsidR="0040417D" w:rsidRPr="00330DBC" w:rsidRDefault="0040417D" w:rsidP="00734CC0">
            <w:r>
              <w:t>3100</w:t>
            </w:r>
          </w:p>
        </w:tc>
      </w:tr>
      <w:tr w:rsidR="0040417D" w:rsidTr="0065395F">
        <w:tc>
          <w:tcPr>
            <w:tcW w:w="704" w:type="dxa"/>
          </w:tcPr>
          <w:p w:rsidR="0040417D" w:rsidRPr="00330DBC" w:rsidRDefault="0040417D" w:rsidP="00734CC0">
            <w:r w:rsidRPr="00330DBC">
              <w:t>4.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17D" w:rsidRPr="002B0478" w:rsidRDefault="0040417D" w:rsidP="00734CC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2B047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Periute</w:t>
            </w:r>
            <w:proofErr w:type="spellEnd"/>
            <w:r w:rsidRPr="002B047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2B047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dinti</w:t>
            </w:r>
            <w:proofErr w:type="spellEnd"/>
            <w:r w:rsidRPr="002B047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40417D" w:rsidRPr="00330DBC" w:rsidRDefault="0040417D" w:rsidP="00734CC0">
            <w:r>
              <w:t>Set 1+1</w:t>
            </w:r>
          </w:p>
        </w:tc>
        <w:tc>
          <w:tcPr>
            <w:tcW w:w="1116" w:type="dxa"/>
          </w:tcPr>
          <w:p w:rsidR="0040417D" w:rsidRPr="00330DBC" w:rsidRDefault="0040417D" w:rsidP="00734CC0">
            <w:r w:rsidRPr="00330DBC">
              <w:t>Buc</w:t>
            </w:r>
          </w:p>
        </w:tc>
        <w:tc>
          <w:tcPr>
            <w:tcW w:w="1116" w:type="dxa"/>
          </w:tcPr>
          <w:p w:rsidR="0040417D" w:rsidRPr="00330DBC" w:rsidRDefault="0040417D" w:rsidP="00734CC0">
            <w:r>
              <w:t>3100</w:t>
            </w:r>
          </w:p>
        </w:tc>
      </w:tr>
      <w:tr w:rsidR="0040417D" w:rsidTr="0065395F">
        <w:tc>
          <w:tcPr>
            <w:tcW w:w="704" w:type="dxa"/>
          </w:tcPr>
          <w:p w:rsidR="0040417D" w:rsidRPr="00330DBC" w:rsidRDefault="0040417D" w:rsidP="00734CC0">
            <w:r w:rsidRPr="00330DBC">
              <w:t>5.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17D" w:rsidRPr="002B0478" w:rsidRDefault="0040417D" w:rsidP="00734CC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2B047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Solutie</w:t>
            </w:r>
            <w:proofErr w:type="spellEnd"/>
            <w:r w:rsidRPr="002B047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047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pentru</w:t>
            </w:r>
            <w:proofErr w:type="spellEnd"/>
            <w:r w:rsidRPr="002B047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047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vesela</w:t>
            </w:r>
            <w:proofErr w:type="spellEnd"/>
            <w:r w:rsidRPr="002B047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40417D" w:rsidRPr="00330DBC" w:rsidRDefault="0040417D" w:rsidP="00734CC0">
            <w:r>
              <w:t>500 ml</w:t>
            </w:r>
          </w:p>
        </w:tc>
        <w:tc>
          <w:tcPr>
            <w:tcW w:w="1116" w:type="dxa"/>
          </w:tcPr>
          <w:p w:rsidR="0040417D" w:rsidRPr="00330DBC" w:rsidRDefault="0040417D" w:rsidP="00734CC0">
            <w:r w:rsidRPr="00330DBC">
              <w:t>Buc</w:t>
            </w:r>
          </w:p>
        </w:tc>
        <w:tc>
          <w:tcPr>
            <w:tcW w:w="1116" w:type="dxa"/>
          </w:tcPr>
          <w:p w:rsidR="0040417D" w:rsidRPr="00330DBC" w:rsidRDefault="0040417D" w:rsidP="00734CC0">
            <w:r>
              <w:t>3100</w:t>
            </w:r>
          </w:p>
        </w:tc>
      </w:tr>
      <w:tr w:rsidR="0040417D" w:rsidTr="0065395F">
        <w:tc>
          <w:tcPr>
            <w:tcW w:w="704" w:type="dxa"/>
          </w:tcPr>
          <w:p w:rsidR="0040417D" w:rsidRPr="00330DBC" w:rsidRDefault="0040417D" w:rsidP="00734CC0">
            <w:r w:rsidRPr="00330DBC">
              <w:t>6.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17D" w:rsidRPr="002B0478" w:rsidRDefault="0040417D" w:rsidP="00734CC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2B047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Sampon</w:t>
            </w:r>
            <w:proofErr w:type="spellEnd"/>
            <w:r w:rsidRPr="002B047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40417D" w:rsidRPr="00330DBC" w:rsidRDefault="0040417D" w:rsidP="00734CC0">
            <w:r>
              <w:t>500 ml</w:t>
            </w:r>
          </w:p>
        </w:tc>
        <w:tc>
          <w:tcPr>
            <w:tcW w:w="1116" w:type="dxa"/>
          </w:tcPr>
          <w:p w:rsidR="0040417D" w:rsidRPr="00330DBC" w:rsidRDefault="0040417D" w:rsidP="00734CC0">
            <w:r w:rsidRPr="00330DBC">
              <w:t>Buc</w:t>
            </w:r>
          </w:p>
        </w:tc>
        <w:tc>
          <w:tcPr>
            <w:tcW w:w="1116" w:type="dxa"/>
          </w:tcPr>
          <w:p w:rsidR="0040417D" w:rsidRPr="00330DBC" w:rsidRDefault="0040417D" w:rsidP="00734CC0">
            <w:r>
              <w:t>3100</w:t>
            </w:r>
          </w:p>
        </w:tc>
      </w:tr>
      <w:tr w:rsidR="0040417D" w:rsidTr="0065395F">
        <w:tc>
          <w:tcPr>
            <w:tcW w:w="704" w:type="dxa"/>
          </w:tcPr>
          <w:p w:rsidR="0040417D" w:rsidRPr="00330DBC" w:rsidRDefault="0040417D" w:rsidP="00734CC0">
            <w:r w:rsidRPr="00330DBC">
              <w:t>7.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17D" w:rsidRPr="002B0478" w:rsidRDefault="0040417D" w:rsidP="00734CC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2B047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Sapun</w:t>
            </w:r>
            <w:proofErr w:type="spellEnd"/>
            <w:r w:rsidRPr="002B047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40417D" w:rsidRPr="00330DBC" w:rsidRDefault="0040417D" w:rsidP="00734CC0">
            <w:r>
              <w:t>70 gr</w:t>
            </w:r>
          </w:p>
        </w:tc>
        <w:tc>
          <w:tcPr>
            <w:tcW w:w="1116" w:type="dxa"/>
          </w:tcPr>
          <w:p w:rsidR="0040417D" w:rsidRPr="00330DBC" w:rsidRDefault="0040417D" w:rsidP="00734CC0">
            <w:r w:rsidRPr="00330DBC">
              <w:t>Buc</w:t>
            </w:r>
          </w:p>
        </w:tc>
        <w:tc>
          <w:tcPr>
            <w:tcW w:w="1116" w:type="dxa"/>
          </w:tcPr>
          <w:p w:rsidR="0040417D" w:rsidRPr="00330DBC" w:rsidRDefault="0040417D" w:rsidP="00734CC0">
            <w:r>
              <w:t>3100</w:t>
            </w:r>
          </w:p>
        </w:tc>
      </w:tr>
      <w:tr w:rsidR="0040417D" w:rsidTr="0065395F">
        <w:tc>
          <w:tcPr>
            <w:tcW w:w="704" w:type="dxa"/>
          </w:tcPr>
          <w:p w:rsidR="0040417D" w:rsidRPr="00330DBC" w:rsidRDefault="0040417D" w:rsidP="00734CC0">
            <w:r w:rsidRPr="00330DBC">
              <w:t>8.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17D" w:rsidRPr="002B0478" w:rsidRDefault="0040417D" w:rsidP="00734CC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2B047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Sapun</w:t>
            </w:r>
            <w:proofErr w:type="spellEnd"/>
            <w:r w:rsidRPr="002B047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047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lichid</w:t>
            </w:r>
            <w:proofErr w:type="spellEnd"/>
            <w:r w:rsidRPr="002B047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40417D" w:rsidRPr="00330DBC" w:rsidRDefault="0040417D" w:rsidP="00734CC0">
            <w:r>
              <w:t>500 ml</w:t>
            </w:r>
          </w:p>
        </w:tc>
        <w:tc>
          <w:tcPr>
            <w:tcW w:w="1116" w:type="dxa"/>
          </w:tcPr>
          <w:p w:rsidR="0040417D" w:rsidRPr="00330DBC" w:rsidRDefault="0040417D" w:rsidP="00734CC0">
            <w:r w:rsidRPr="00330DBC">
              <w:t>Buc</w:t>
            </w:r>
          </w:p>
        </w:tc>
        <w:tc>
          <w:tcPr>
            <w:tcW w:w="1116" w:type="dxa"/>
          </w:tcPr>
          <w:p w:rsidR="0040417D" w:rsidRPr="00330DBC" w:rsidRDefault="0040417D" w:rsidP="00734CC0">
            <w:r>
              <w:t>3100</w:t>
            </w:r>
          </w:p>
        </w:tc>
      </w:tr>
      <w:tr w:rsidR="0040417D" w:rsidTr="0065395F">
        <w:tc>
          <w:tcPr>
            <w:tcW w:w="704" w:type="dxa"/>
          </w:tcPr>
          <w:p w:rsidR="0040417D" w:rsidRPr="00330DBC" w:rsidRDefault="0040417D" w:rsidP="00734CC0">
            <w:r w:rsidRPr="00330DBC">
              <w:t>9.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17D" w:rsidRPr="002B0478" w:rsidRDefault="0040417D" w:rsidP="00734CC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2B047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Praf</w:t>
            </w:r>
            <w:proofErr w:type="spellEnd"/>
            <w:r w:rsidRPr="002B047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2B047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spalat</w:t>
            </w:r>
            <w:proofErr w:type="spellEnd"/>
            <w:r w:rsidRPr="002B047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40417D" w:rsidRPr="00330DBC" w:rsidRDefault="0040417D" w:rsidP="00734CC0">
            <w:r>
              <w:t>Manual, 500gr</w:t>
            </w:r>
          </w:p>
        </w:tc>
        <w:tc>
          <w:tcPr>
            <w:tcW w:w="1116" w:type="dxa"/>
          </w:tcPr>
          <w:p w:rsidR="0040417D" w:rsidRPr="00330DBC" w:rsidRDefault="0040417D" w:rsidP="00734CC0">
            <w:r w:rsidRPr="00330DBC">
              <w:t>Buc</w:t>
            </w:r>
          </w:p>
        </w:tc>
        <w:tc>
          <w:tcPr>
            <w:tcW w:w="1116" w:type="dxa"/>
          </w:tcPr>
          <w:p w:rsidR="0040417D" w:rsidRPr="00330DBC" w:rsidRDefault="0040417D" w:rsidP="00734CC0">
            <w:r>
              <w:t>3100</w:t>
            </w:r>
          </w:p>
        </w:tc>
      </w:tr>
      <w:tr w:rsidR="0040417D" w:rsidTr="0065395F">
        <w:tc>
          <w:tcPr>
            <w:tcW w:w="704" w:type="dxa"/>
          </w:tcPr>
          <w:p w:rsidR="0040417D" w:rsidRPr="00330DBC" w:rsidRDefault="0040417D" w:rsidP="00734CC0">
            <w:r w:rsidRPr="00330DBC">
              <w:t>10.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17D" w:rsidRPr="002B0478" w:rsidRDefault="0040417D" w:rsidP="00734CC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2B047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Servetele</w:t>
            </w:r>
            <w:proofErr w:type="spellEnd"/>
            <w:r w:rsidRPr="002B047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047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umede</w:t>
            </w:r>
            <w:proofErr w:type="spellEnd"/>
            <w:r w:rsidRPr="002B047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pentru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copii</w:t>
            </w:r>
            <w:proofErr w:type="spellEnd"/>
          </w:p>
        </w:tc>
        <w:tc>
          <w:tcPr>
            <w:tcW w:w="1984" w:type="dxa"/>
          </w:tcPr>
          <w:p w:rsidR="0040417D" w:rsidRPr="00330DBC" w:rsidRDefault="0040417D" w:rsidP="00734CC0">
            <w:r>
              <w:t xml:space="preserve">120 </w:t>
            </w:r>
            <w:proofErr w:type="spellStart"/>
            <w:r>
              <w:t>buc</w:t>
            </w:r>
            <w:proofErr w:type="spellEnd"/>
            <w:r>
              <w:t xml:space="preserve">. Cu </w:t>
            </w:r>
            <w:proofErr w:type="spellStart"/>
            <w:r>
              <w:t>capac</w:t>
            </w:r>
            <w:proofErr w:type="spellEnd"/>
          </w:p>
        </w:tc>
        <w:tc>
          <w:tcPr>
            <w:tcW w:w="1116" w:type="dxa"/>
          </w:tcPr>
          <w:p w:rsidR="0040417D" w:rsidRPr="00330DBC" w:rsidRDefault="0040417D" w:rsidP="00734CC0">
            <w:r w:rsidRPr="00330DBC">
              <w:t>Buc</w:t>
            </w:r>
          </w:p>
        </w:tc>
        <w:tc>
          <w:tcPr>
            <w:tcW w:w="1116" w:type="dxa"/>
          </w:tcPr>
          <w:p w:rsidR="0040417D" w:rsidRPr="00330DBC" w:rsidRDefault="0040417D" w:rsidP="00734CC0">
            <w:r>
              <w:t>3100</w:t>
            </w:r>
          </w:p>
        </w:tc>
      </w:tr>
      <w:tr w:rsidR="0040417D" w:rsidTr="0065395F">
        <w:tc>
          <w:tcPr>
            <w:tcW w:w="704" w:type="dxa"/>
          </w:tcPr>
          <w:p w:rsidR="0040417D" w:rsidRPr="00330DBC" w:rsidRDefault="0040417D" w:rsidP="00734CC0">
            <w:r w:rsidRPr="00330DBC">
              <w:t>11.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17D" w:rsidRPr="002B0478" w:rsidRDefault="0040417D" w:rsidP="00734CC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2B047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Servetele</w:t>
            </w:r>
            <w:proofErr w:type="spellEnd"/>
            <w:r w:rsidRPr="002B047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masa </w:t>
            </w:r>
          </w:p>
        </w:tc>
        <w:tc>
          <w:tcPr>
            <w:tcW w:w="1984" w:type="dxa"/>
          </w:tcPr>
          <w:p w:rsidR="0040417D" w:rsidRPr="00330DBC" w:rsidRDefault="0040417D" w:rsidP="00734CC0">
            <w:r w:rsidRPr="002B047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30*30 (</w:t>
            </w:r>
            <w:proofErr w:type="spellStart"/>
            <w:r w:rsidRPr="002B047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albe</w:t>
            </w:r>
            <w:proofErr w:type="spellEnd"/>
            <w:r w:rsidRPr="002B047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16" w:type="dxa"/>
          </w:tcPr>
          <w:p w:rsidR="0040417D" w:rsidRPr="00330DBC" w:rsidRDefault="0040417D" w:rsidP="00734CC0">
            <w:r w:rsidRPr="00330DBC">
              <w:t>Buc</w:t>
            </w:r>
          </w:p>
        </w:tc>
        <w:tc>
          <w:tcPr>
            <w:tcW w:w="1116" w:type="dxa"/>
          </w:tcPr>
          <w:p w:rsidR="0040417D" w:rsidRPr="00330DBC" w:rsidRDefault="0040417D" w:rsidP="00734CC0">
            <w:r>
              <w:t>3100</w:t>
            </w:r>
          </w:p>
        </w:tc>
      </w:tr>
      <w:tr w:rsidR="0040417D" w:rsidTr="0065395F">
        <w:tc>
          <w:tcPr>
            <w:tcW w:w="704" w:type="dxa"/>
          </w:tcPr>
          <w:p w:rsidR="0040417D" w:rsidRPr="00330DBC" w:rsidRDefault="0040417D" w:rsidP="00734CC0">
            <w:r w:rsidRPr="00330DBC">
              <w:t>12.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17D" w:rsidRPr="002B0478" w:rsidRDefault="0040417D" w:rsidP="00734CC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Hirtie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igienica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40417D" w:rsidRPr="00330DBC" w:rsidRDefault="0040417D" w:rsidP="00734CC0">
            <w:r>
              <w:t>2 str. 4 role</w:t>
            </w:r>
          </w:p>
        </w:tc>
        <w:tc>
          <w:tcPr>
            <w:tcW w:w="1116" w:type="dxa"/>
          </w:tcPr>
          <w:p w:rsidR="0040417D" w:rsidRPr="00330DBC" w:rsidRDefault="0040417D" w:rsidP="00734CC0">
            <w:r w:rsidRPr="00330DBC">
              <w:t>Buc</w:t>
            </w:r>
          </w:p>
        </w:tc>
        <w:tc>
          <w:tcPr>
            <w:tcW w:w="1116" w:type="dxa"/>
          </w:tcPr>
          <w:p w:rsidR="0040417D" w:rsidRPr="00330DBC" w:rsidRDefault="0040417D" w:rsidP="00734CC0">
            <w:r>
              <w:t>3100</w:t>
            </w:r>
          </w:p>
        </w:tc>
      </w:tr>
      <w:tr w:rsidR="0040417D" w:rsidTr="0065395F">
        <w:tc>
          <w:tcPr>
            <w:tcW w:w="704" w:type="dxa"/>
          </w:tcPr>
          <w:p w:rsidR="0040417D" w:rsidRPr="00330DBC" w:rsidRDefault="0040417D" w:rsidP="00734CC0">
            <w:r w:rsidRPr="00330DBC">
              <w:t>13.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17D" w:rsidRPr="002B0478" w:rsidRDefault="0040417D" w:rsidP="00734CC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2B047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Prosop</w:t>
            </w:r>
            <w:proofErr w:type="spellEnd"/>
            <w:r w:rsidRPr="002B047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2B047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hirtie</w:t>
            </w:r>
            <w:proofErr w:type="spellEnd"/>
            <w:r w:rsidRPr="002B047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40417D" w:rsidRPr="00330DBC" w:rsidRDefault="0040417D" w:rsidP="00734CC0">
            <w:r>
              <w:t xml:space="preserve">2 str. 2 </w:t>
            </w:r>
            <w:proofErr w:type="spellStart"/>
            <w:r>
              <w:t>buc</w:t>
            </w:r>
            <w:proofErr w:type="spellEnd"/>
          </w:p>
        </w:tc>
        <w:tc>
          <w:tcPr>
            <w:tcW w:w="1116" w:type="dxa"/>
          </w:tcPr>
          <w:p w:rsidR="0040417D" w:rsidRPr="00330DBC" w:rsidRDefault="0040417D" w:rsidP="00734CC0">
            <w:r w:rsidRPr="00330DBC">
              <w:t>Buc</w:t>
            </w:r>
          </w:p>
        </w:tc>
        <w:tc>
          <w:tcPr>
            <w:tcW w:w="1116" w:type="dxa"/>
          </w:tcPr>
          <w:p w:rsidR="0040417D" w:rsidRPr="00330DBC" w:rsidRDefault="0040417D" w:rsidP="00734CC0">
            <w:r>
              <w:t>3100</w:t>
            </w:r>
          </w:p>
        </w:tc>
      </w:tr>
      <w:tr w:rsidR="0040417D" w:rsidTr="0065395F">
        <w:tc>
          <w:tcPr>
            <w:tcW w:w="704" w:type="dxa"/>
          </w:tcPr>
          <w:p w:rsidR="0040417D" w:rsidRPr="00330DBC" w:rsidRDefault="0040417D" w:rsidP="00734CC0">
            <w:r>
              <w:t>14.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17D" w:rsidRPr="002B0478" w:rsidRDefault="0040417D" w:rsidP="00444E0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2B047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Inalbitor</w:t>
            </w:r>
            <w:proofErr w:type="spellEnd"/>
            <w:r w:rsidRPr="002B047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40417D" w:rsidRPr="00330DBC" w:rsidRDefault="0040417D" w:rsidP="00734CC0">
            <w:r>
              <w:t>1 l</w:t>
            </w:r>
          </w:p>
        </w:tc>
        <w:tc>
          <w:tcPr>
            <w:tcW w:w="1116" w:type="dxa"/>
          </w:tcPr>
          <w:p w:rsidR="0040417D" w:rsidRPr="00330DBC" w:rsidRDefault="0040417D" w:rsidP="00734CC0">
            <w:r w:rsidRPr="00330DBC">
              <w:t>Buc</w:t>
            </w:r>
          </w:p>
        </w:tc>
        <w:tc>
          <w:tcPr>
            <w:tcW w:w="1116" w:type="dxa"/>
          </w:tcPr>
          <w:p w:rsidR="0040417D" w:rsidRPr="00330DBC" w:rsidRDefault="0040417D" w:rsidP="00734CC0">
            <w:r>
              <w:t>3100</w:t>
            </w:r>
          </w:p>
        </w:tc>
      </w:tr>
    </w:tbl>
    <w:p w:rsidR="001B2AB8" w:rsidRPr="001B2AB8" w:rsidRDefault="001B2AB8" w:rsidP="001B2AB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B2AB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Oferta</w:t>
      </w:r>
      <w:proofErr w:type="spellEnd"/>
      <w:r w:rsidRPr="001B2AB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1B2AB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financiară</w:t>
      </w:r>
      <w:proofErr w:type="spellEnd"/>
      <w:r w:rsidRPr="001B2AB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 w:rsidRPr="001B2AB8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</w:p>
    <w:p w:rsidR="001B2AB8" w:rsidRPr="001B2AB8" w:rsidRDefault="00386055" w:rsidP="001B2AB8">
      <w:pPr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 w:cs="Times New Roman"/>
          <w:color w:val="000000" w:themeColor="text1"/>
        </w:rPr>
        <w:t>Prețul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fiecare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produs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indicat</w:t>
      </w:r>
      <w:proofErr w:type="spellEnd"/>
      <w:r w:rsidR="001B2AB8">
        <w:rPr>
          <w:rFonts w:ascii="Times New Roman" w:hAnsi="Times New Roman" w:cs="Times New Roman"/>
          <w:color w:val="000000" w:themeColor="text1"/>
        </w:rPr>
        <w:t xml:space="preserve"> de p</w:t>
      </w:r>
      <w:r w:rsidR="001B2AB8" w:rsidRPr="001B2AB8">
        <w:rPr>
          <w:rFonts w:ascii="Times New Roman" w:hAnsi="Times New Roman" w:cs="Times New Roman"/>
          <w:color w:val="000000" w:themeColor="text1"/>
        </w:rPr>
        <w:t xml:space="preserve">articipant </w:t>
      </w:r>
      <w:proofErr w:type="spellStart"/>
      <w:r w:rsidR="001B2AB8" w:rsidRPr="001B2AB8">
        <w:rPr>
          <w:rFonts w:ascii="Times New Roman" w:hAnsi="Times New Roman" w:cs="Times New Roman"/>
          <w:color w:val="000000" w:themeColor="text1"/>
        </w:rPr>
        <w:t>trebuie</w:t>
      </w:r>
      <w:proofErr w:type="spellEnd"/>
      <w:r w:rsidR="001B2AB8" w:rsidRPr="001B2AB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B2AB8" w:rsidRPr="001B2AB8">
        <w:rPr>
          <w:rFonts w:ascii="Times New Roman" w:hAnsi="Times New Roman" w:cs="Times New Roman"/>
          <w:color w:val="000000" w:themeColor="text1"/>
        </w:rPr>
        <w:t>să</w:t>
      </w:r>
      <w:proofErr w:type="spellEnd"/>
      <w:r w:rsidR="001B2AB8" w:rsidRPr="001B2AB8">
        <w:rPr>
          <w:rFonts w:ascii="Times New Roman" w:hAnsi="Times New Roman" w:cs="Times New Roman"/>
          <w:color w:val="000000" w:themeColor="text1"/>
        </w:rPr>
        <w:t xml:space="preserve"> fie </w:t>
      </w:r>
      <w:proofErr w:type="spellStart"/>
      <w:r w:rsidR="001B2AB8" w:rsidRPr="001B2AB8">
        <w:rPr>
          <w:rFonts w:ascii="Times New Roman" w:hAnsi="Times New Roman" w:cs="Times New Roman"/>
          <w:color w:val="000000" w:themeColor="text1"/>
        </w:rPr>
        <w:t>obligatoriu</w:t>
      </w:r>
      <w:proofErr w:type="spellEnd"/>
      <w:r w:rsidR="001B2AB8" w:rsidRPr="001B2AB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B2AB8" w:rsidRPr="001B2AB8">
        <w:rPr>
          <w:rFonts w:ascii="Times New Roman" w:hAnsi="Times New Roman" w:cs="Times New Roman"/>
          <w:color w:val="000000" w:themeColor="text1"/>
        </w:rPr>
        <w:t>în</w:t>
      </w:r>
      <w:proofErr w:type="spellEnd"/>
      <w:r w:rsidR="001B2AB8" w:rsidRPr="001B2AB8">
        <w:rPr>
          <w:rFonts w:ascii="Times New Roman" w:hAnsi="Times New Roman" w:cs="Times New Roman"/>
          <w:color w:val="000000" w:themeColor="text1"/>
        </w:rPr>
        <w:t xml:space="preserve"> lei </w:t>
      </w:r>
      <w:proofErr w:type="spellStart"/>
      <w:r w:rsidR="001B2AB8" w:rsidRPr="001B2AB8">
        <w:rPr>
          <w:rFonts w:ascii="Times New Roman" w:hAnsi="Times New Roman" w:cs="Times New Roman"/>
          <w:color w:val="000000" w:themeColor="text1"/>
        </w:rPr>
        <w:t>moldoveneşti</w:t>
      </w:r>
      <w:proofErr w:type="spellEnd"/>
      <w:r w:rsidR="001B2AB8" w:rsidRPr="001B2AB8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="001B2AB8" w:rsidRPr="001B2AB8">
        <w:rPr>
          <w:rFonts w:ascii="Times New Roman" w:hAnsi="Times New Roman" w:cs="Times New Roman"/>
          <w:color w:val="000000" w:themeColor="text1"/>
        </w:rPr>
        <w:t>Oferta</w:t>
      </w:r>
      <w:proofErr w:type="spellEnd"/>
      <w:r w:rsidR="001B2AB8" w:rsidRPr="001B2AB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B2AB8" w:rsidRPr="001B2AB8">
        <w:rPr>
          <w:rFonts w:ascii="Times New Roman" w:hAnsi="Times New Roman" w:cs="Times New Roman"/>
          <w:color w:val="000000" w:themeColor="text1"/>
        </w:rPr>
        <w:t>prezentată</w:t>
      </w:r>
      <w:proofErr w:type="spellEnd"/>
      <w:r w:rsidR="001B2AB8" w:rsidRPr="001B2AB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B2AB8" w:rsidRPr="001B2AB8">
        <w:rPr>
          <w:rFonts w:ascii="Times New Roman" w:hAnsi="Times New Roman" w:cs="Times New Roman"/>
          <w:color w:val="000000" w:themeColor="text1"/>
        </w:rPr>
        <w:t>în</w:t>
      </w:r>
      <w:proofErr w:type="spellEnd"/>
      <w:r w:rsidR="001B2AB8" w:rsidRPr="001B2AB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B2AB8" w:rsidRPr="001B2AB8">
        <w:rPr>
          <w:rFonts w:ascii="Times New Roman" w:hAnsi="Times New Roman" w:cs="Times New Roman"/>
          <w:color w:val="000000" w:themeColor="text1"/>
        </w:rPr>
        <w:t>valută</w:t>
      </w:r>
      <w:proofErr w:type="spellEnd"/>
      <w:r w:rsidR="001B2AB8" w:rsidRPr="001B2AB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B2AB8" w:rsidRPr="001B2AB8">
        <w:rPr>
          <w:rFonts w:ascii="Times New Roman" w:hAnsi="Times New Roman" w:cs="Times New Roman"/>
          <w:color w:val="000000" w:themeColor="text1"/>
        </w:rPr>
        <w:t>străină</w:t>
      </w:r>
      <w:proofErr w:type="spellEnd"/>
      <w:r w:rsidR="001B2AB8" w:rsidRPr="001B2AB8">
        <w:rPr>
          <w:rFonts w:ascii="Times New Roman" w:hAnsi="Times New Roman" w:cs="Times New Roman"/>
          <w:color w:val="000000" w:themeColor="text1"/>
        </w:rPr>
        <w:t xml:space="preserve">, se </w:t>
      </w:r>
      <w:proofErr w:type="spellStart"/>
      <w:r w:rsidR="001B2AB8" w:rsidRPr="001B2AB8">
        <w:rPr>
          <w:rFonts w:ascii="Times New Roman" w:hAnsi="Times New Roman" w:cs="Times New Roman"/>
          <w:color w:val="000000" w:themeColor="text1"/>
        </w:rPr>
        <w:t>va</w:t>
      </w:r>
      <w:proofErr w:type="spellEnd"/>
      <w:r w:rsidR="001B2AB8" w:rsidRPr="001B2AB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B2AB8" w:rsidRPr="001B2AB8">
        <w:rPr>
          <w:rFonts w:ascii="Times New Roman" w:hAnsi="Times New Roman" w:cs="Times New Roman"/>
          <w:color w:val="000000" w:themeColor="text1"/>
        </w:rPr>
        <w:t>converti</w:t>
      </w:r>
      <w:proofErr w:type="spellEnd"/>
      <w:r w:rsidR="001B2AB8" w:rsidRPr="001B2AB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B2AB8" w:rsidRPr="001B2AB8">
        <w:rPr>
          <w:rFonts w:ascii="Times New Roman" w:hAnsi="Times New Roman" w:cs="Times New Roman"/>
          <w:color w:val="000000" w:themeColor="text1"/>
        </w:rPr>
        <w:t>în</w:t>
      </w:r>
      <w:proofErr w:type="spellEnd"/>
      <w:r w:rsidR="001B2AB8" w:rsidRPr="001B2AB8">
        <w:rPr>
          <w:rFonts w:ascii="Times New Roman" w:hAnsi="Times New Roman" w:cs="Times New Roman"/>
          <w:color w:val="000000" w:themeColor="text1"/>
        </w:rPr>
        <w:t xml:space="preserve"> MDL, </w:t>
      </w:r>
      <w:proofErr w:type="spellStart"/>
      <w:r w:rsidR="001B2AB8" w:rsidRPr="001B2AB8">
        <w:rPr>
          <w:rFonts w:ascii="Times New Roman" w:hAnsi="Times New Roman" w:cs="Times New Roman"/>
          <w:color w:val="000000" w:themeColor="text1"/>
        </w:rPr>
        <w:t>după</w:t>
      </w:r>
      <w:proofErr w:type="spellEnd"/>
      <w:r w:rsidR="001B2AB8" w:rsidRPr="001B2AB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B2AB8" w:rsidRPr="001B2AB8">
        <w:rPr>
          <w:rFonts w:ascii="Times New Roman" w:hAnsi="Times New Roman" w:cs="Times New Roman"/>
          <w:color w:val="000000" w:themeColor="text1"/>
        </w:rPr>
        <w:t>cursul</w:t>
      </w:r>
      <w:proofErr w:type="spellEnd"/>
      <w:r w:rsidR="001B2AB8" w:rsidRPr="001B2AB8">
        <w:rPr>
          <w:rFonts w:ascii="Times New Roman" w:hAnsi="Times New Roman" w:cs="Times New Roman"/>
          <w:color w:val="000000" w:themeColor="text1"/>
        </w:rPr>
        <w:t xml:space="preserve"> BNM, la data </w:t>
      </w:r>
      <w:proofErr w:type="spellStart"/>
      <w:r w:rsidR="001B2AB8" w:rsidRPr="001B2AB8">
        <w:rPr>
          <w:rFonts w:ascii="Times New Roman" w:hAnsi="Times New Roman" w:cs="Times New Roman"/>
          <w:color w:val="000000" w:themeColor="text1"/>
        </w:rPr>
        <w:t>limită</w:t>
      </w:r>
      <w:proofErr w:type="spellEnd"/>
      <w:r w:rsidR="001B2AB8" w:rsidRPr="001B2AB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B2AB8" w:rsidRPr="001B2AB8">
        <w:rPr>
          <w:rFonts w:ascii="Times New Roman" w:hAnsi="Times New Roman" w:cs="Times New Roman"/>
          <w:color w:val="000000" w:themeColor="text1"/>
        </w:rPr>
        <w:t>pentru</w:t>
      </w:r>
      <w:proofErr w:type="spellEnd"/>
      <w:r w:rsidR="001B2AB8" w:rsidRPr="001B2AB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B2AB8" w:rsidRPr="001B2AB8">
        <w:rPr>
          <w:rFonts w:ascii="Times New Roman" w:hAnsi="Times New Roman" w:cs="Times New Roman"/>
          <w:color w:val="000000" w:themeColor="text1"/>
        </w:rPr>
        <w:t>aplicare</w:t>
      </w:r>
      <w:proofErr w:type="spellEnd"/>
      <w:r w:rsidR="001B2AB8" w:rsidRPr="001B2AB8">
        <w:rPr>
          <w:rFonts w:ascii="Times New Roman" w:hAnsi="Times New Roman" w:cs="Times New Roman"/>
          <w:color w:val="000000" w:themeColor="text1"/>
        </w:rPr>
        <w:t xml:space="preserve"> </w:t>
      </w:r>
      <w:r w:rsidR="00275304">
        <w:rPr>
          <w:rFonts w:ascii="Times New Roman" w:hAnsi="Times New Roman" w:cs="Times New Roman"/>
          <w:color w:val="000000" w:themeColor="text1"/>
        </w:rPr>
        <w:t xml:space="preserve">la </w:t>
      </w:r>
      <w:r w:rsidR="001B2AB8">
        <w:rPr>
          <w:rFonts w:ascii="Times New Roman" w:hAnsi="Times New Roman" w:cs="Times New Roman"/>
          <w:color w:val="000000" w:themeColor="text1"/>
        </w:rPr>
        <w:t>concurs.</w:t>
      </w:r>
    </w:p>
    <w:p w:rsidR="001B2AB8" w:rsidRPr="001B2AB8" w:rsidRDefault="001B2AB8" w:rsidP="001B2AB8">
      <w:pPr>
        <w:rPr>
          <w:rFonts w:ascii="Times New Roman" w:hAnsi="Times New Roman" w:cs="Times New Roman"/>
          <w:color w:val="000000" w:themeColor="text1"/>
        </w:rPr>
      </w:pPr>
      <w:proofErr w:type="spellStart"/>
      <w:proofErr w:type="gramStart"/>
      <w:r w:rsidRPr="001B2AB8">
        <w:rPr>
          <w:rFonts w:ascii="Times New Roman" w:hAnsi="Times New Roman" w:cs="Times New Roman"/>
          <w:color w:val="000000" w:themeColor="text1"/>
        </w:rPr>
        <w:t>Oferta</w:t>
      </w:r>
      <w:proofErr w:type="spellEnd"/>
      <w:r w:rsidRPr="001B2AB8">
        <w:rPr>
          <w:rFonts w:ascii="Times New Roman" w:hAnsi="Times New Roman" w:cs="Times New Roman"/>
          <w:color w:val="000000" w:themeColor="text1"/>
        </w:rPr>
        <w:t xml:space="preserve">  </w:t>
      </w:r>
      <w:proofErr w:type="spellStart"/>
      <w:r w:rsidRPr="001B2AB8">
        <w:rPr>
          <w:rFonts w:ascii="Times New Roman" w:hAnsi="Times New Roman" w:cs="Times New Roman"/>
          <w:color w:val="000000" w:themeColor="text1"/>
        </w:rPr>
        <w:t>ce</w:t>
      </w:r>
      <w:proofErr w:type="spellEnd"/>
      <w:proofErr w:type="gramEnd"/>
      <w:r w:rsidRPr="001B2AB8">
        <w:rPr>
          <w:rFonts w:ascii="Times New Roman" w:hAnsi="Times New Roman" w:cs="Times New Roman"/>
          <w:color w:val="000000" w:themeColor="text1"/>
        </w:rPr>
        <w:t xml:space="preserve"> nu </w:t>
      </w:r>
      <w:proofErr w:type="spellStart"/>
      <w:r w:rsidRPr="001B2AB8">
        <w:rPr>
          <w:rFonts w:ascii="Times New Roman" w:hAnsi="Times New Roman" w:cs="Times New Roman"/>
          <w:color w:val="000000" w:themeColor="text1"/>
        </w:rPr>
        <w:t>corespunde</w:t>
      </w:r>
      <w:proofErr w:type="spellEnd"/>
      <w:r w:rsidRPr="001B2AB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B2AB8">
        <w:rPr>
          <w:rFonts w:ascii="Times New Roman" w:hAnsi="Times New Roman" w:cs="Times New Roman"/>
          <w:color w:val="000000" w:themeColor="text1"/>
        </w:rPr>
        <w:t>cerințelor</w:t>
      </w:r>
      <w:proofErr w:type="spellEnd"/>
      <w:r w:rsidRPr="001B2AB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B2AB8">
        <w:rPr>
          <w:rFonts w:ascii="Times New Roman" w:hAnsi="Times New Roman" w:cs="Times New Roman"/>
          <w:color w:val="000000" w:themeColor="text1"/>
        </w:rPr>
        <w:t>înaintate</w:t>
      </w:r>
      <w:proofErr w:type="spellEnd"/>
      <w:r w:rsidRPr="001B2AB8">
        <w:rPr>
          <w:rFonts w:ascii="Times New Roman" w:hAnsi="Times New Roman" w:cs="Times New Roman"/>
          <w:color w:val="000000" w:themeColor="text1"/>
        </w:rPr>
        <w:t xml:space="preserve">, se </w:t>
      </w:r>
      <w:proofErr w:type="spellStart"/>
      <w:r w:rsidRPr="001B2AB8">
        <w:rPr>
          <w:rFonts w:ascii="Times New Roman" w:hAnsi="Times New Roman" w:cs="Times New Roman"/>
          <w:color w:val="000000" w:themeColor="text1"/>
        </w:rPr>
        <w:t>consideră</w:t>
      </w:r>
      <w:proofErr w:type="spellEnd"/>
      <w:r w:rsidRPr="001B2AB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B2AB8">
        <w:rPr>
          <w:rFonts w:ascii="Times New Roman" w:hAnsi="Times New Roman" w:cs="Times New Roman"/>
          <w:color w:val="000000" w:themeColor="text1"/>
        </w:rPr>
        <w:t>nulă</w:t>
      </w:r>
      <w:proofErr w:type="spellEnd"/>
      <w:r w:rsidRPr="001B2AB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B2AB8">
        <w:rPr>
          <w:rFonts w:ascii="Times New Roman" w:hAnsi="Times New Roman" w:cs="Times New Roman"/>
          <w:color w:val="000000" w:themeColor="text1"/>
        </w:rPr>
        <w:t>şi</w:t>
      </w:r>
      <w:proofErr w:type="spellEnd"/>
      <w:r w:rsidRPr="001B2AB8">
        <w:rPr>
          <w:rFonts w:ascii="Times New Roman" w:hAnsi="Times New Roman" w:cs="Times New Roman"/>
          <w:color w:val="000000" w:themeColor="text1"/>
        </w:rPr>
        <w:t xml:space="preserve"> se </w:t>
      </w:r>
      <w:proofErr w:type="spellStart"/>
      <w:r w:rsidRPr="001B2AB8">
        <w:rPr>
          <w:rFonts w:ascii="Times New Roman" w:hAnsi="Times New Roman" w:cs="Times New Roman"/>
          <w:color w:val="000000" w:themeColor="text1"/>
        </w:rPr>
        <w:t>respinge</w:t>
      </w:r>
      <w:proofErr w:type="spellEnd"/>
      <w:r w:rsidRPr="001B2AB8">
        <w:rPr>
          <w:rFonts w:ascii="Times New Roman" w:hAnsi="Times New Roman" w:cs="Times New Roman"/>
          <w:color w:val="000000" w:themeColor="text1"/>
        </w:rPr>
        <w:t>. </w:t>
      </w:r>
    </w:p>
    <w:p w:rsidR="001B2AB8" w:rsidRPr="001B2AB8" w:rsidRDefault="001B2AB8" w:rsidP="001B2AB8">
      <w:pPr>
        <w:rPr>
          <w:rFonts w:ascii="Times New Roman" w:hAnsi="Times New Roman" w:cs="Times New Roman"/>
          <w:color w:val="000000" w:themeColor="text1"/>
        </w:rPr>
      </w:pPr>
      <w:proofErr w:type="spellStart"/>
      <w:r w:rsidRPr="001B2AB8">
        <w:rPr>
          <w:rFonts w:ascii="Times New Roman" w:hAnsi="Times New Roman" w:cs="Times New Roman"/>
          <w:b/>
          <w:bCs/>
          <w:color w:val="000000" w:themeColor="text1"/>
        </w:rPr>
        <w:t>Evaluarea</w:t>
      </w:r>
      <w:proofErr w:type="spellEnd"/>
      <w:r w:rsidRPr="001B2AB8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1B2AB8">
        <w:rPr>
          <w:rFonts w:ascii="Times New Roman" w:hAnsi="Times New Roman" w:cs="Times New Roman"/>
          <w:b/>
          <w:bCs/>
          <w:color w:val="000000" w:themeColor="text1"/>
        </w:rPr>
        <w:t>şi</w:t>
      </w:r>
      <w:proofErr w:type="spellEnd"/>
      <w:r w:rsidRPr="001B2AB8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1B2AB8">
        <w:rPr>
          <w:rFonts w:ascii="Times New Roman" w:hAnsi="Times New Roman" w:cs="Times New Roman"/>
          <w:b/>
          <w:bCs/>
          <w:color w:val="000000" w:themeColor="text1"/>
        </w:rPr>
        <w:t>compararea</w:t>
      </w:r>
      <w:proofErr w:type="spellEnd"/>
      <w:r w:rsidRPr="001B2AB8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1B2AB8">
        <w:rPr>
          <w:rFonts w:ascii="Times New Roman" w:hAnsi="Times New Roman" w:cs="Times New Roman"/>
          <w:b/>
          <w:bCs/>
          <w:color w:val="000000" w:themeColor="text1"/>
        </w:rPr>
        <w:t>ofertelor</w:t>
      </w:r>
      <w:proofErr w:type="spellEnd"/>
      <w:r w:rsidRPr="001B2AB8">
        <w:rPr>
          <w:rFonts w:ascii="Times New Roman" w:hAnsi="Times New Roman" w:cs="Times New Roman"/>
          <w:color w:val="000000" w:themeColor="text1"/>
        </w:rPr>
        <w:t> </w:t>
      </w:r>
      <w:proofErr w:type="spellStart"/>
      <w:r w:rsidRPr="001B2AB8">
        <w:rPr>
          <w:rFonts w:ascii="Times New Roman" w:hAnsi="Times New Roman" w:cs="Times New Roman"/>
          <w:color w:val="000000" w:themeColor="text1"/>
        </w:rPr>
        <w:t>primite</w:t>
      </w:r>
      <w:proofErr w:type="spellEnd"/>
      <w:r w:rsidRPr="001B2AB8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1B2AB8">
        <w:rPr>
          <w:rFonts w:ascii="Times New Roman" w:hAnsi="Times New Roman" w:cs="Times New Roman"/>
          <w:color w:val="000000" w:themeColor="text1"/>
        </w:rPr>
        <w:t>în</w:t>
      </w:r>
      <w:proofErr w:type="spellEnd"/>
      <w:r w:rsidRPr="001B2AB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B2AB8">
        <w:rPr>
          <w:rFonts w:ascii="Times New Roman" w:hAnsi="Times New Roman" w:cs="Times New Roman"/>
          <w:color w:val="000000" w:themeColor="text1"/>
        </w:rPr>
        <w:t>scopul</w:t>
      </w:r>
      <w:proofErr w:type="spellEnd"/>
      <w:r w:rsidRPr="001B2AB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B2AB8">
        <w:rPr>
          <w:rFonts w:ascii="Times New Roman" w:hAnsi="Times New Roman" w:cs="Times New Roman"/>
          <w:color w:val="000000" w:themeColor="text1"/>
        </w:rPr>
        <w:t>determinării</w:t>
      </w:r>
      <w:proofErr w:type="spellEnd"/>
      <w:r w:rsidRPr="001B2AB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B2AB8">
        <w:rPr>
          <w:rFonts w:ascii="Times New Roman" w:hAnsi="Times New Roman" w:cs="Times New Roman"/>
          <w:color w:val="000000" w:themeColor="text1"/>
        </w:rPr>
        <w:t>ofertei</w:t>
      </w:r>
      <w:proofErr w:type="spellEnd"/>
      <w:r w:rsidRPr="001B2AB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B2AB8">
        <w:rPr>
          <w:rFonts w:ascii="Times New Roman" w:hAnsi="Times New Roman" w:cs="Times New Roman"/>
          <w:color w:val="000000" w:themeColor="text1"/>
        </w:rPr>
        <w:t>câştigătoare</w:t>
      </w:r>
      <w:proofErr w:type="spellEnd"/>
      <w:r w:rsidRPr="001B2AB8">
        <w:rPr>
          <w:rFonts w:ascii="Times New Roman" w:hAnsi="Times New Roman" w:cs="Times New Roman"/>
          <w:color w:val="000000" w:themeColor="text1"/>
        </w:rPr>
        <w:t xml:space="preserve">, se </w:t>
      </w:r>
      <w:proofErr w:type="spellStart"/>
      <w:r w:rsidRPr="001B2AB8">
        <w:rPr>
          <w:rFonts w:ascii="Times New Roman" w:hAnsi="Times New Roman" w:cs="Times New Roman"/>
          <w:color w:val="000000" w:themeColor="text1"/>
        </w:rPr>
        <w:t>efectuează</w:t>
      </w:r>
      <w:proofErr w:type="spellEnd"/>
      <w:r w:rsidRPr="001B2AB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B2AB8">
        <w:rPr>
          <w:rFonts w:ascii="Times New Roman" w:hAnsi="Times New Roman" w:cs="Times New Roman"/>
          <w:color w:val="000000" w:themeColor="text1"/>
        </w:rPr>
        <w:t>în</w:t>
      </w:r>
      <w:proofErr w:type="spellEnd"/>
      <w:r w:rsidRPr="001B2AB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B2AB8">
        <w:rPr>
          <w:rFonts w:ascii="Times New Roman" w:hAnsi="Times New Roman" w:cs="Times New Roman"/>
          <w:color w:val="000000" w:themeColor="text1"/>
        </w:rPr>
        <w:t>baza</w:t>
      </w:r>
      <w:proofErr w:type="spellEnd"/>
      <w:r w:rsidRPr="001B2AB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B2AB8">
        <w:rPr>
          <w:rFonts w:ascii="Times New Roman" w:hAnsi="Times New Roman" w:cs="Times New Roman"/>
          <w:color w:val="000000" w:themeColor="text1"/>
        </w:rPr>
        <w:t>următoarelor</w:t>
      </w:r>
      <w:proofErr w:type="spellEnd"/>
      <w:r w:rsidRPr="001B2AB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B2AB8">
        <w:rPr>
          <w:rFonts w:ascii="Times New Roman" w:hAnsi="Times New Roman" w:cs="Times New Roman"/>
          <w:color w:val="000000" w:themeColor="text1"/>
        </w:rPr>
        <w:t>criterii</w:t>
      </w:r>
      <w:proofErr w:type="spellEnd"/>
      <w:r w:rsidRPr="001B2AB8">
        <w:rPr>
          <w:rFonts w:ascii="Times New Roman" w:hAnsi="Times New Roman" w:cs="Times New Roman"/>
          <w:color w:val="000000" w:themeColor="text1"/>
        </w:rPr>
        <w:t>: </w:t>
      </w:r>
    </w:p>
    <w:p w:rsidR="001B2AB8" w:rsidRPr="001B2AB8" w:rsidRDefault="001B2AB8" w:rsidP="001B2AB8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proofErr w:type="spellStart"/>
      <w:r w:rsidRPr="001B2AB8">
        <w:rPr>
          <w:rFonts w:ascii="Times New Roman" w:hAnsi="Times New Roman" w:cs="Times New Roman"/>
          <w:color w:val="000000" w:themeColor="text1"/>
        </w:rPr>
        <w:t>reputația</w:t>
      </w:r>
      <w:proofErr w:type="spellEnd"/>
      <w:r w:rsidRPr="001B2AB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B2AB8">
        <w:rPr>
          <w:rFonts w:ascii="Times New Roman" w:hAnsi="Times New Roman" w:cs="Times New Roman"/>
          <w:color w:val="000000" w:themeColor="text1"/>
        </w:rPr>
        <w:t>și</w:t>
      </w:r>
      <w:proofErr w:type="spellEnd"/>
      <w:r w:rsidRPr="001B2AB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B2AB8">
        <w:rPr>
          <w:rFonts w:ascii="Times New Roman" w:hAnsi="Times New Roman" w:cs="Times New Roman"/>
          <w:color w:val="000000" w:themeColor="text1"/>
        </w:rPr>
        <w:t>experiența</w:t>
      </w:r>
      <w:proofErr w:type="spellEnd"/>
      <w:r w:rsidRPr="001B2AB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B2AB8">
        <w:rPr>
          <w:rFonts w:ascii="Times New Roman" w:hAnsi="Times New Roman" w:cs="Times New Roman"/>
          <w:color w:val="000000" w:themeColor="text1"/>
        </w:rPr>
        <w:t>companiei</w:t>
      </w:r>
      <w:proofErr w:type="spellEnd"/>
    </w:p>
    <w:p w:rsidR="001B2AB8" w:rsidRPr="001B2AB8" w:rsidRDefault="001B2AB8" w:rsidP="001B2AB8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proofErr w:type="spellStart"/>
      <w:r w:rsidRPr="001B2AB8">
        <w:rPr>
          <w:rFonts w:ascii="Times New Roman" w:hAnsi="Times New Roman" w:cs="Times New Roman"/>
          <w:color w:val="000000" w:themeColor="text1"/>
        </w:rPr>
        <w:t>corespunderea</w:t>
      </w:r>
      <w:proofErr w:type="spellEnd"/>
      <w:r w:rsidRPr="001B2AB8">
        <w:rPr>
          <w:rFonts w:ascii="Times New Roman" w:hAnsi="Times New Roman" w:cs="Times New Roman"/>
          <w:color w:val="000000" w:themeColor="text1"/>
        </w:rPr>
        <w:t xml:space="preserve"> cu </w:t>
      </w:r>
      <w:proofErr w:type="spellStart"/>
      <w:r w:rsidRPr="001B2AB8">
        <w:rPr>
          <w:rFonts w:ascii="Times New Roman" w:hAnsi="Times New Roman" w:cs="Times New Roman"/>
          <w:color w:val="000000" w:themeColor="text1"/>
        </w:rPr>
        <w:t>caracteristicile</w:t>
      </w:r>
      <w:proofErr w:type="spellEnd"/>
      <w:r w:rsidRPr="001B2AB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B2AB8">
        <w:rPr>
          <w:rFonts w:ascii="Times New Roman" w:hAnsi="Times New Roman" w:cs="Times New Roman"/>
          <w:color w:val="000000" w:themeColor="text1"/>
        </w:rPr>
        <w:t>solicitate</w:t>
      </w:r>
      <w:proofErr w:type="spellEnd"/>
    </w:p>
    <w:p w:rsidR="001B2AB8" w:rsidRPr="001B2AB8" w:rsidRDefault="001B2AB8" w:rsidP="001B2AB8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proofErr w:type="spellStart"/>
      <w:r w:rsidRPr="001B2AB8">
        <w:rPr>
          <w:rFonts w:ascii="Times New Roman" w:hAnsi="Times New Roman" w:cs="Times New Roman"/>
          <w:color w:val="000000" w:themeColor="text1"/>
        </w:rPr>
        <w:t>cel</w:t>
      </w:r>
      <w:proofErr w:type="spellEnd"/>
      <w:r w:rsidRPr="001B2AB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B2AB8">
        <w:rPr>
          <w:rFonts w:ascii="Times New Roman" w:hAnsi="Times New Roman" w:cs="Times New Roman"/>
          <w:color w:val="000000" w:themeColor="text1"/>
        </w:rPr>
        <w:t>mai</w:t>
      </w:r>
      <w:proofErr w:type="spellEnd"/>
      <w:r w:rsidRPr="001B2AB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B2AB8">
        <w:rPr>
          <w:rFonts w:ascii="Times New Roman" w:hAnsi="Times New Roman" w:cs="Times New Roman"/>
          <w:color w:val="000000" w:themeColor="text1"/>
        </w:rPr>
        <w:t>atractiv</w:t>
      </w:r>
      <w:proofErr w:type="spellEnd"/>
      <w:r w:rsidRPr="001B2AB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B2AB8">
        <w:rPr>
          <w:rFonts w:ascii="Times New Roman" w:hAnsi="Times New Roman" w:cs="Times New Roman"/>
          <w:color w:val="000000" w:themeColor="text1"/>
        </w:rPr>
        <w:t>raport</w:t>
      </w:r>
      <w:proofErr w:type="spellEnd"/>
      <w:r w:rsidRPr="001B2AB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B2AB8">
        <w:rPr>
          <w:rFonts w:ascii="Times New Roman" w:hAnsi="Times New Roman" w:cs="Times New Roman"/>
          <w:color w:val="000000" w:themeColor="text1"/>
        </w:rPr>
        <w:t>preţ</w:t>
      </w:r>
      <w:proofErr w:type="spellEnd"/>
      <w:r w:rsidRPr="001B2AB8">
        <w:rPr>
          <w:rFonts w:ascii="Times New Roman" w:hAnsi="Times New Roman" w:cs="Times New Roman"/>
          <w:color w:val="000000" w:themeColor="text1"/>
        </w:rPr>
        <w:t xml:space="preserve"> – </w:t>
      </w:r>
      <w:proofErr w:type="spellStart"/>
      <w:r w:rsidRPr="001B2AB8">
        <w:rPr>
          <w:rFonts w:ascii="Times New Roman" w:hAnsi="Times New Roman" w:cs="Times New Roman"/>
          <w:color w:val="000000" w:themeColor="text1"/>
        </w:rPr>
        <w:t>calitate</w:t>
      </w:r>
      <w:proofErr w:type="spellEnd"/>
    </w:p>
    <w:p w:rsidR="001B2AB8" w:rsidRDefault="001B2AB8" w:rsidP="001B2AB8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proofErr w:type="spellStart"/>
      <w:r w:rsidRPr="001B2AB8">
        <w:rPr>
          <w:rFonts w:ascii="Times New Roman" w:hAnsi="Times New Roman" w:cs="Times New Roman"/>
          <w:color w:val="000000" w:themeColor="text1"/>
        </w:rPr>
        <w:t>termenul</w:t>
      </w:r>
      <w:proofErr w:type="spellEnd"/>
      <w:r w:rsidRPr="001B2AB8">
        <w:rPr>
          <w:rFonts w:ascii="Times New Roman" w:hAnsi="Times New Roman" w:cs="Times New Roman"/>
          <w:color w:val="000000" w:themeColor="text1"/>
        </w:rPr>
        <w:t xml:space="preserve"> </w:t>
      </w:r>
      <w:r w:rsidR="00275304">
        <w:rPr>
          <w:rFonts w:ascii="Times New Roman" w:hAnsi="Times New Roman" w:cs="Times New Roman"/>
          <w:color w:val="000000" w:themeColor="text1"/>
        </w:rPr>
        <w:t xml:space="preserve">de </w:t>
      </w:r>
      <w:proofErr w:type="spellStart"/>
      <w:r w:rsidRPr="001B2AB8">
        <w:rPr>
          <w:rFonts w:ascii="Times New Roman" w:hAnsi="Times New Roman" w:cs="Times New Roman"/>
          <w:color w:val="000000" w:themeColor="text1"/>
        </w:rPr>
        <w:t>livrare</w:t>
      </w:r>
      <w:proofErr w:type="spellEnd"/>
    </w:p>
    <w:p w:rsidR="001B2AB8" w:rsidRPr="001B2AB8" w:rsidRDefault="001B2AB8" w:rsidP="001B2AB8">
      <w:pPr>
        <w:rPr>
          <w:rFonts w:ascii="Times New Roman" w:hAnsi="Times New Roman" w:cs="Times New Roman"/>
          <w:color w:val="000000" w:themeColor="text1"/>
        </w:rPr>
      </w:pPr>
      <w:r w:rsidRPr="001B2AB8">
        <w:rPr>
          <w:rFonts w:ascii="Times New Roman" w:hAnsi="Times New Roman" w:cs="Times New Roman"/>
          <w:color w:val="000000" w:themeColor="text1"/>
        </w:rPr>
        <w:t> </w:t>
      </w:r>
      <w:proofErr w:type="spellStart"/>
      <w:r w:rsidRPr="001B2AB8">
        <w:rPr>
          <w:rFonts w:ascii="Times New Roman" w:hAnsi="Times New Roman" w:cs="Times New Roman"/>
          <w:b/>
          <w:bCs/>
          <w:color w:val="000000" w:themeColor="text1"/>
        </w:rPr>
        <w:t>Termen</w:t>
      </w:r>
      <w:proofErr w:type="spellEnd"/>
      <w:r w:rsidRPr="001B2AB8">
        <w:rPr>
          <w:rFonts w:ascii="Times New Roman" w:hAnsi="Times New Roman" w:cs="Times New Roman"/>
          <w:b/>
          <w:bCs/>
          <w:color w:val="000000" w:themeColor="text1"/>
        </w:rPr>
        <w:t xml:space="preserve"> de </w:t>
      </w:r>
      <w:proofErr w:type="spellStart"/>
      <w:r w:rsidRPr="001B2AB8">
        <w:rPr>
          <w:rFonts w:ascii="Times New Roman" w:hAnsi="Times New Roman" w:cs="Times New Roman"/>
          <w:b/>
          <w:bCs/>
          <w:color w:val="000000" w:themeColor="text1"/>
        </w:rPr>
        <w:t>aplicare</w:t>
      </w:r>
      <w:proofErr w:type="spellEnd"/>
      <w:r w:rsidRPr="001B2AB8">
        <w:rPr>
          <w:rFonts w:ascii="Times New Roman" w:hAnsi="Times New Roman" w:cs="Times New Roman"/>
          <w:b/>
          <w:bCs/>
          <w:color w:val="000000" w:themeColor="text1"/>
        </w:rPr>
        <w:t>:</w:t>
      </w:r>
      <w:r w:rsidR="00837BDB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837BDB" w:rsidRPr="00837BDB">
        <w:rPr>
          <w:rFonts w:ascii="Times New Roman" w:hAnsi="Times New Roman" w:cs="Times New Roman"/>
          <w:bCs/>
          <w:color w:val="000000" w:themeColor="text1"/>
        </w:rPr>
        <w:t xml:space="preserve">15.03.2022 </w:t>
      </w:r>
      <w:r w:rsidR="00837BDB">
        <w:rPr>
          <w:rFonts w:ascii="Times New Roman" w:hAnsi="Times New Roman" w:cs="Times New Roman"/>
          <w:b/>
          <w:bCs/>
          <w:color w:val="000000" w:themeColor="text1"/>
        </w:rPr>
        <w:t>-</w:t>
      </w:r>
      <w:r w:rsidRPr="001B2AB8">
        <w:rPr>
          <w:rFonts w:ascii="Times New Roman" w:hAnsi="Times New Roman" w:cs="Times New Roman"/>
          <w:color w:val="000000" w:themeColor="text1"/>
        </w:rPr>
        <w:t> </w:t>
      </w:r>
      <w:r w:rsidR="00325028">
        <w:rPr>
          <w:rFonts w:ascii="Times New Roman" w:hAnsi="Times New Roman" w:cs="Times New Roman"/>
          <w:color w:val="000000" w:themeColor="text1"/>
        </w:rPr>
        <w:t>05</w:t>
      </w:r>
      <w:r w:rsidR="008E367C">
        <w:rPr>
          <w:rFonts w:ascii="Times New Roman" w:hAnsi="Times New Roman" w:cs="Times New Roman"/>
          <w:color w:val="000000" w:themeColor="text1"/>
        </w:rPr>
        <w:t>.0</w:t>
      </w:r>
      <w:r w:rsidR="00444E01">
        <w:rPr>
          <w:rFonts w:ascii="Times New Roman" w:hAnsi="Times New Roman" w:cs="Times New Roman"/>
          <w:color w:val="000000" w:themeColor="text1"/>
        </w:rPr>
        <w:t>4</w:t>
      </w:r>
      <w:r w:rsidR="008E367C">
        <w:rPr>
          <w:rFonts w:ascii="Times New Roman" w:hAnsi="Times New Roman" w:cs="Times New Roman"/>
          <w:color w:val="000000" w:themeColor="text1"/>
        </w:rPr>
        <w:t>.2022</w:t>
      </w:r>
      <w:r w:rsidRPr="001B2AB8">
        <w:rPr>
          <w:rFonts w:ascii="Times New Roman" w:hAnsi="Times New Roman" w:cs="Times New Roman"/>
          <w:color w:val="000000" w:themeColor="text1"/>
        </w:rPr>
        <w:t xml:space="preserve"> </w:t>
      </w:r>
      <w:bookmarkStart w:id="0" w:name="_GoBack"/>
      <w:bookmarkEnd w:id="0"/>
    </w:p>
    <w:p w:rsidR="00CD2E2D" w:rsidRPr="0086649D" w:rsidRDefault="00642F5B" w:rsidP="0086649D">
      <w:pPr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Ofertele</w:t>
      </w:r>
      <w:proofErr w:type="spellEnd"/>
      <w:r w:rsidR="001B2AB8" w:rsidRPr="001B2AB8">
        <w:rPr>
          <w:rFonts w:ascii="Times New Roman" w:hAnsi="Times New Roman" w:cs="Times New Roman"/>
          <w:b/>
          <w:bCs/>
          <w:color w:val="000000" w:themeColor="text1"/>
        </w:rPr>
        <w:t xml:space="preserve"> pot fi </w:t>
      </w:r>
      <w:proofErr w:type="spellStart"/>
      <w:r w:rsidR="008E367C">
        <w:rPr>
          <w:rFonts w:ascii="Times New Roman" w:hAnsi="Times New Roman" w:cs="Times New Roman"/>
          <w:b/>
          <w:bCs/>
          <w:color w:val="000000" w:themeColor="text1"/>
        </w:rPr>
        <w:t>prezentate</w:t>
      </w:r>
      <w:proofErr w:type="spellEnd"/>
      <w:r w:rsidR="00275304">
        <w:rPr>
          <w:rFonts w:ascii="Times New Roman" w:hAnsi="Times New Roman" w:cs="Times New Roman"/>
          <w:b/>
          <w:bCs/>
          <w:color w:val="000000" w:themeColor="text1"/>
        </w:rPr>
        <w:t xml:space="preserve"> direct la </w:t>
      </w:r>
      <w:proofErr w:type="spellStart"/>
      <w:r w:rsidR="00275304">
        <w:rPr>
          <w:rFonts w:ascii="Times New Roman" w:hAnsi="Times New Roman" w:cs="Times New Roman"/>
          <w:b/>
          <w:bCs/>
          <w:color w:val="000000" w:themeColor="text1"/>
        </w:rPr>
        <w:t>oficiul</w:t>
      </w:r>
      <w:proofErr w:type="spellEnd"/>
      <w:r w:rsidR="00275304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8E367C">
        <w:rPr>
          <w:rFonts w:ascii="Times New Roman" w:hAnsi="Times New Roman" w:cs="Times New Roman"/>
          <w:b/>
          <w:bCs/>
          <w:color w:val="000000" w:themeColor="text1"/>
        </w:rPr>
        <w:t xml:space="preserve">la </w:t>
      </w:r>
      <w:proofErr w:type="gramStart"/>
      <w:r w:rsidR="008E367C">
        <w:rPr>
          <w:rFonts w:ascii="Times New Roman" w:hAnsi="Times New Roman" w:cs="Times New Roman"/>
          <w:b/>
          <w:bCs/>
          <w:color w:val="000000" w:themeColor="text1"/>
        </w:rPr>
        <w:t>I.R.M.S. ,,</w:t>
      </w:r>
      <w:proofErr w:type="spellStart"/>
      <w:r w:rsidR="008E367C">
        <w:rPr>
          <w:rFonts w:ascii="Times New Roman" w:hAnsi="Times New Roman" w:cs="Times New Roman"/>
          <w:b/>
          <w:bCs/>
          <w:color w:val="000000" w:themeColor="text1"/>
        </w:rPr>
        <w:t>Diaconia</w:t>
      </w:r>
      <w:proofErr w:type="spellEnd"/>
      <w:proofErr w:type="gramEnd"/>
      <w:r w:rsidR="008E367C">
        <w:rPr>
          <w:rFonts w:ascii="Times New Roman" w:hAnsi="Times New Roman" w:cs="Times New Roman"/>
          <w:b/>
          <w:bCs/>
          <w:color w:val="000000" w:themeColor="text1"/>
        </w:rPr>
        <w:t>’’.</w:t>
      </w:r>
    </w:p>
    <w:sectPr w:rsidR="00CD2E2D" w:rsidRPr="0086649D">
      <w:headerReference w:type="default" r:id="rId7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DB9" w:rsidRDefault="000D7DB9" w:rsidP="000D7DB9">
      <w:pPr>
        <w:spacing w:after="0" w:line="240" w:lineRule="auto"/>
      </w:pPr>
      <w:r>
        <w:separator/>
      </w:r>
    </w:p>
  </w:endnote>
  <w:endnote w:type="continuationSeparator" w:id="0">
    <w:p w:rsidR="000D7DB9" w:rsidRDefault="000D7DB9" w:rsidP="000D7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DB9" w:rsidRDefault="000D7DB9" w:rsidP="000D7DB9">
      <w:pPr>
        <w:spacing w:after="0" w:line="240" w:lineRule="auto"/>
      </w:pPr>
      <w:r>
        <w:separator/>
      </w:r>
    </w:p>
  </w:footnote>
  <w:footnote w:type="continuationSeparator" w:id="0">
    <w:p w:rsidR="000D7DB9" w:rsidRDefault="000D7DB9" w:rsidP="000D7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DB9" w:rsidRDefault="000D7DB9">
    <w:pPr>
      <w:pStyle w:val="a3"/>
    </w:pPr>
    <w:r w:rsidRPr="00CB0BEA">
      <w:rPr>
        <w:b/>
        <w:noProof/>
        <w:color w:val="A6A6A6" w:themeColor="background1" w:themeShade="A6"/>
        <w:sz w:val="24"/>
        <w:highlight w:val="yellow"/>
      </w:rPr>
      <w:drawing>
        <wp:anchor distT="0" distB="0" distL="114300" distR="114300" simplePos="0" relativeHeight="251659264" behindDoc="1" locked="0" layoutInCell="1" allowOverlap="1" wp14:anchorId="12FA5477" wp14:editId="28870FC8">
          <wp:simplePos x="0" y="0"/>
          <wp:positionH relativeFrom="margin">
            <wp:posOffset>2676525</wp:posOffset>
          </wp:positionH>
          <wp:positionV relativeFrom="paragraph">
            <wp:posOffset>-161925</wp:posOffset>
          </wp:positionV>
          <wp:extent cx="1268095" cy="633730"/>
          <wp:effectExtent l="0" t="0" r="8255" b="0"/>
          <wp:wrapTight wrapText="bothSides">
            <wp:wrapPolygon edited="0">
              <wp:start x="0" y="0"/>
              <wp:lineTo x="0" y="20778"/>
              <wp:lineTo x="21416" y="20778"/>
              <wp:lineTo x="21416" y="0"/>
              <wp:lineTo x="0" y="0"/>
            </wp:wrapPolygon>
          </wp:wrapTight>
          <wp:docPr id="6" name="Bild 1" descr="000005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000053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633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B0BEA">
      <w:rPr>
        <w:noProof/>
        <w:sz w:val="24"/>
      </w:rPr>
      <w:drawing>
        <wp:anchor distT="0" distB="0" distL="114300" distR="114300" simplePos="0" relativeHeight="251661312" behindDoc="0" locked="0" layoutInCell="1" allowOverlap="1" wp14:anchorId="0A534779" wp14:editId="37E99711">
          <wp:simplePos x="0" y="0"/>
          <wp:positionH relativeFrom="margin">
            <wp:posOffset>4733925</wp:posOffset>
          </wp:positionH>
          <wp:positionV relativeFrom="paragraph">
            <wp:posOffset>38100</wp:posOffset>
          </wp:positionV>
          <wp:extent cx="1419225" cy="390525"/>
          <wp:effectExtent l="0" t="0" r="9525" b="9525"/>
          <wp:wrapSquare wrapText="bothSides"/>
          <wp:docPr id="5" name="Picture 5" descr="\\192.168.100.130\Bigsecretar\LOGO_ANTET DIACONIA\Logo\diaconia-logo-fu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100.130\Bigsecretar\LOGO_ANTET DIACONIA\Logo\diaconia-logo-ful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B0BEA">
      <w:rPr>
        <w:noProof/>
        <w:sz w:val="28"/>
        <w:szCs w:val="28"/>
      </w:rPr>
      <w:drawing>
        <wp:inline distT="0" distB="0" distL="0" distR="0" wp14:anchorId="1157318A" wp14:editId="591439B2">
          <wp:extent cx="2111375" cy="361947"/>
          <wp:effectExtent l="0" t="0" r="3175" b="635"/>
          <wp:docPr id="4" name="Picture 4" descr="C:\Users\Natalia\AppData\Local\Microsoft\Windows\INetCache\Content.Word\nin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Natalia\AppData\Local\Microsoft\Windows\INetCache\Content.Word\nin_logo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8856" cy="4112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87C17"/>
    <w:multiLevelType w:val="multilevel"/>
    <w:tmpl w:val="90CE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9F0"/>
    <w:rsid w:val="000D7DB9"/>
    <w:rsid w:val="001B2AB8"/>
    <w:rsid w:val="00275304"/>
    <w:rsid w:val="00290481"/>
    <w:rsid w:val="002A50FB"/>
    <w:rsid w:val="002C317A"/>
    <w:rsid w:val="00325028"/>
    <w:rsid w:val="00386055"/>
    <w:rsid w:val="003E3DC3"/>
    <w:rsid w:val="0040417D"/>
    <w:rsid w:val="00444E01"/>
    <w:rsid w:val="00642F5B"/>
    <w:rsid w:val="00734CC0"/>
    <w:rsid w:val="007F33A0"/>
    <w:rsid w:val="00803919"/>
    <w:rsid w:val="00837BDB"/>
    <w:rsid w:val="0086649D"/>
    <w:rsid w:val="008E367C"/>
    <w:rsid w:val="009137A9"/>
    <w:rsid w:val="00A61228"/>
    <w:rsid w:val="00AA6053"/>
    <w:rsid w:val="00B85F1B"/>
    <w:rsid w:val="00BB4A6A"/>
    <w:rsid w:val="00C359F0"/>
    <w:rsid w:val="00CD2E2D"/>
    <w:rsid w:val="00E92B33"/>
    <w:rsid w:val="00E9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E7262"/>
  <w15:chartTrackingRefBased/>
  <w15:docId w15:val="{BC3036B7-ED59-4BC0-A9F7-3E1CC25EC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DB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7DB9"/>
  </w:style>
  <w:style w:type="paragraph" w:styleId="a5">
    <w:name w:val="footer"/>
    <w:basedOn w:val="a"/>
    <w:link w:val="a6"/>
    <w:uiPriority w:val="99"/>
    <w:unhideWhenUsed/>
    <w:rsid w:val="000D7DB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7DB9"/>
  </w:style>
  <w:style w:type="paragraph" w:styleId="a7">
    <w:name w:val="Balloon Text"/>
    <w:basedOn w:val="a"/>
    <w:link w:val="a8"/>
    <w:uiPriority w:val="99"/>
    <w:semiHidden/>
    <w:unhideWhenUsed/>
    <w:rsid w:val="002A5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A50FB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E92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1B2A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Constantin  Buțcan</cp:lastModifiedBy>
  <cp:revision>16</cp:revision>
  <cp:lastPrinted>2022-11-17T11:55:00Z</cp:lastPrinted>
  <dcterms:created xsi:type="dcterms:W3CDTF">2022-09-21T07:01:00Z</dcterms:created>
  <dcterms:modified xsi:type="dcterms:W3CDTF">2022-12-23T14:11:00Z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02a8e95c341afab5004570e1c96c613505be9818c909bf71f4445dfabd8e6e77</vt:lpwstr>
  </property>
</Properties>
</file>